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56A0" w14:textId="0A81F678" w:rsidR="00081A99" w:rsidRPr="00081A99" w:rsidRDefault="00916702" w:rsidP="00081A99">
      <w:pPr>
        <w:jc w:val="center"/>
        <w:rPr>
          <w:rFonts w:ascii="TH SarabunPSK" w:hAnsi="TH SarabunPSK" w:cs="TH SarabunPSK"/>
          <w:sz w:val="72"/>
          <w:szCs w:val="72"/>
        </w:rPr>
      </w:pPr>
      <w:r w:rsidRPr="0025651E">
        <w:rPr>
          <w:rFonts w:ascii="TH SarabunPSK" w:hAnsi="TH SarabunPSK" w:cs="TH SarabunPSK"/>
          <w:sz w:val="72"/>
          <w:szCs w:val="72"/>
          <w:cs/>
        </w:rPr>
        <w:t xml:space="preserve">ปราชญ์ชาวบ้าน  หมู่ที่ </w:t>
      </w:r>
      <w:r w:rsidR="0055541E" w:rsidRPr="0025651E">
        <w:rPr>
          <w:rFonts w:ascii="TH SarabunPSK" w:hAnsi="TH SarabunPSK" w:cs="TH SarabunPSK"/>
          <w:sz w:val="72"/>
          <w:szCs w:val="72"/>
          <w:cs/>
        </w:rPr>
        <w:t>8</w:t>
      </w:r>
    </w:p>
    <w:p w14:paraId="3DD5B7F1" w14:textId="77777777" w:rsidR="00916702" w:rsidRPr="0025651E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  <w:cs/>
        </w:rPr>
      </w:pPr>
      <w:r w:rsidRPr="0025651E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F0925" wp14:editId="3D4ED271">
                <wp:simplePos x="0" y="0"/>
                <wp:positionH relativeFrom="column">
                  <wp:posOffset>-123825</wp:posOffset>
                </wp:positionH>
                <wp:positionV relativeFrom="paragraph">
                  <wp:posOffset>1270</wp:posOffset>
                </wp:positionV>
                <wp:extent cx="1085850" cy="1228725"/>
                <wp:effectExtent l="0" t="0" r="19050" b="28575"/>
                <wp:wrapNone/>
                <wp:docPr id="1" name="ม้วนกระดาษแนวนอ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19E2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1" o:spid="_x0000_s1026" type="#_x0000_t98" style="position:absolute;margin-left:-9.75pt;margin-top:.1pt;width:85.5pt;height:9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" fillcolor="#4f81bd" strokecolor="#385d8a" strokeweight="2pt"/>
            </w:pict>
          </mc:Fallback>
        </mc:AlternateContent>
      </w:r>
      <w:r w:rsidRPr="0025651E">
        <w:rPr>
          <w:rFonts w:ascii="TH SarabunPSK" w:hAnsi="TH SarabunPSK" w:cs="TH SarabunPSK"/>
          <w:sz w:val="40"/>
          <w:szCs w:val="40"/>
        </w:rPr>
        <w:tab/>
      </w:r>
      <w:r w:rsidRPr="0025651E">
        <w:rPr>
          <w:rFonts w:ascii="TH SarabunPSK" w:hAnsi="TH SarabunPSK" w:cs="TH SarabunPSK"/>
          <w:sz w:val="40"/>
          <w:szCs w:val="40"/>
        </w:rPr>
        <w:tab/>
      </w:r>
      <w:r w:rsidRPr="0025651E">
        <w:rPr>
          <w:rFonts w:ascii="TH SarabunPSK" w:hAnsi="TH SarabunPSK" w:cs="TH SarabunPSK"/>
          <w:sz w:val="40"/>
          <w:szCs w:val="40"/>
        </w:rPr>
        <w:tab/>
      </w:r>
      <w:r w:rsidRPr="0025651E">
        <w:rPr>
          <w:rFonts w:ascii="TH SarabunPSK" w:hAnsi="TH SarabunPSK" w:cs="TH SarabunPSK"/>
          <w:sz w:val="40"/>
          <w:szCs w:val="40"/>
        </w:rPr>
        <w:tab/>
      </w:r>
      <w:r w:rsidRPr="0025651E">
        <w:rPr>
          <w:rFonts w:ascii="TH SarabunPSK" w:hAnsi="TH SarabunPSK" w:cs="TH SarabunPSK"/>
          <w:sz w:val="40"/>
          <w:szCs w:val="40"/>
        </w:rPr>
        <w:tab/>
      </w:r>
      <w:r w:rsidR="002D6B9A" w:rsidRPr="0025651E">
        <w:rPr>
          <w:rFonts w:ascii="TH SarabunPSK" w:hAnsi="TH SarabunPSK" w:cs="TH SarabunPSK"/>
          <w:sz w:val="40"/>
          <w:szCs w:val="40"/>
          <w:cs/>
        </w:rPr>
        <w:t>นาย</w:t>
      </w:r>
      <w:r w:rsidR="0055541E" w:rsidRPr="0025651E">
        <w:rPr>
          <w:rFonts w:ascii="TH SarabunPSK" w:hAnsi="TH SarabunPSK" w:cs="TH SarabunPSK"/>
          <w:sz w:val="40"/>
          <w:szCs w:val="40"/>
          <w:cs/>
        </w:rPr>
        <w:t>สมพิศ  ช่วยพันธ์</w:t>
      </w:r>
    </w:p>
    <w:p w14:paraId="6677CFEB" w14:textId="77777777" w:rsidR="0025651E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55541E" w:rsidRPr="0025651E">
        <w:rPr>
          <w:rFonts w:ascii="TH SarabunPSK" w:hAnsi="TH SarabunPSK" w:cs="TH SarabunPSK"/>
          <w:sz w:val="40"/>
          <w:szCs w:val="40"/>
          <w:cs/>
        </w:rPr>
        <w:t>25</w:t>
      </w:r>
      <w:r w:rsidR="00D7197B" w:rsidRPr="0025651E">
        <w:rPr>
          <w:rFonts w:ascii="TH SarabunPSK" w:hAnsi="TH SarabunPSK" w:cs="TH SarabunPSK"/>
          <w:sz w:val="40"/>
          <w:szCs w:val="40"/>
          <w:cs/>
        </w:rPr>
        <w:t>/1</w:t>
      </w:r>
      <w:r w:rsidR="0055541E" w:rsidRPr="0025651E">
        <w:rPr>
          <w:rFonts w:ascii="TH SarabunPSK" w:hAnsi="TH SarabunPSK" w:cs="TH SarabunPSK"/>
          <w:sz w:val="40"/>
          <w:szCs w:val="40"/>
          <w:cs/>
        </w:rPr>
        <w:t xml:space="preserve"> หมูที่ 8</w:t>
      </w:r>
      <w:r w:rsidRPr="0025651E">
        <w:rPr>
          <w:rFonts w:ascii="TH SarabunPSK" w:hAnsi="TH SarabunPSK" w:cs="TH SarabunPSK"/>
          <w:sz w:val="40"/>
          <w:szCs w:val="40"/>
          <w:cs/>
        </w:rPr>
        <w:t xml:space="preserve"> ตำบลเกาะลิบง  </w:t>
      </w:r>
    </w:p>
    <w:p w14:paraId="1C972D9A" w14:textId="44C19377" w:rsidR="00916702" w:rsidRPr="0025651E" w:rsidRDefault="00916702" w:rsidP="0025651E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25651E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</w:p>
    <w:p w14:paraId="682745B0" w14:textId="4E8A55FE" w:rsidR="00916702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</w:r>
      <w:r w:rsidRPr="0025651E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25651E">
        <w:rPr>
          <w:rFonts w:ascii="TH SarabunPSK" w:hAnsi="TH SarabunPSK" w:cs="TH SarabunPSK"/>
          <w:sz w:val="40"/>
          <w:szCs w:val="40"/>
        </w:rPr>
        <w:t>:</w:t>
      </w:r>
      <w:r w:rsidRPr="0025651E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55541E" w:rsidRPr="0025651E">
        <w:rPr>
          <w:rFonts w:ascii="TH SarabunPSK" w:hAnsi="TH SarabunPSK" w:cs="TH SarabunPSK"/>
          <w:sz w:val="40"/>
          <w:szCs w:val="40"/>
          <w:cs/>
        </w:rPr>
        <w:t>แพทย์แผนโบราณ (บีบ,</w:t>
      </w:r>
      <w:r w:rsidR="00B9474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55541E" w:rsidRPr="0025651E">
        <w:rPr>
          <w:rFonts w:ascii="TH SarabunPSK" w:hAnsi="TH SarabunPSK" w:cs="TH SarabunPSK"/>
          <w:sz w:val="40"/>
          <w:szCs w:val="40"/>
          <w:cs/>
        </w:rPr>
        <w:t>นวด)</w:t>
      </w:r>
    </w:p>
    <w:p w14:paraId="21363086" w14:textId="1DD7E88D" w:rsidR="0009180F" w:rsidRDefault="0009180F" w:rsidP="0009180F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สาขาที่ 4 ด้านการแพทย์ไทย</w:t>
      </w:r>
    </w:p>
    <w:p w14:paraId="36F04425" w14:textId="3CA65FAB" w:rsidR="0009180F" w:rsidRDefault="0009180F" w:rsidP="0009180F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BC2318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BC2318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450FBFF2" w14:textId="77777777" w:rsidR="0009180F" w:rsidRPr="00081A99" w:rsidRDefault="0009180F" w:rsidP="00916702">
      <w:pPr>
        <w:spacing w:before="120" w:after="120" w:line="240" w:lineRule="auto"/>
        <w:rPr>
          <w:rFonts w:ascii="TH SarabunPSK" w:hAnsi="TH SarabunPSK" w:cs="TH SarabunPSK"/>
        </w:rPr>
      </w:pPr>
    </w:p>
    <w:p w14:paraId="71F872D9" w14:textId="77777777" w:rsidR="00081A99" w:rsidRPr="00081A99" w:rsidRDefault="00081A99" w:rsidP="00081A99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081A99">
        <w:rPr>
          <w:rFonts w:ascii="TH SarabunPSK" w:hAnsi="TH SarabunPSK" w:cs="TH SarabunPSK"/>
          <w:sz w:val="40"/>
          <w:szCs w:val="40"/>
          <w:cs/>
        </w:rPr>
        <w:t>ประวัติความเป็นมา</w:t>
      </w:r>
    </w:p>
    <w:p w14:paraId="45A96FCB" w14:textId="08F6B8FB" w:rsidR="00916702" w:rsidRPr="00081A99" w:rsidRDefault="00081A99" w:rsidP="00081A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81A99">
        <w:rPr>
          <w:rFonts w:ascii="TH SarabunPSK" w:hAnsi="TH SarabunPSK" w:cs="TH SarabunPSK"/>
          <w:sz w:val="32"/>
          <w:szCs w:val="32"/>
          <w:cs/>
        </w:rPr>
        <w:t>ตอนตนเองอายุประมาณ 23 ปี ได้ฝันว่าบรรพบุรุษมาบอกวิธีการนวด พร้อมคาถา ตนเองจึงตัดสินใจนวดให้กับผู้คนตั้งแต่</w:t>
      </w:r>
      <w:r w:rsidR="008B1330">
        <w:rPr>
          <w:rFonts w:ascii="TH SarabunPSK" w:hAnsi="TH SarabunPSK" w:cs="TH SarabunPSK" w:hint="cs"/>
          <w:sz w:val="32"/>
          <w:szCs w:val="32"/>
          <w:cs/>
        </w:rPr>
        <w:t>นั้นจนถึงปัจจุบัน</w:t>
      </w:r>
      <w:r w:rsidRPr="00081A99">
        <w:rPr>
          <w:rFonts w:ascii="TH SarabunPSK" w:hAnsi="TH SarabunPSK" w:cs="TH SarabunPSK"/>
          <w:sz w:val="32"/>
          <w:szCs w:val="32"/>
          <w:cs/>
        </w:rPr>
        <w:t xml:space="preserve"> โดยทั่วไปการนวดจะใช้น้ำมันมะพร้าว และจะต้องนวดช่วงเช้าเป็นเวลา 3 วัน แต่หากยังไม่หายดี ก็สามารถกลับมานวดได้อีก ซึ่งการนวดนั้นไม่มีการคิดค่าใช้จ่ายใด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1A99">
        <w:rPr>
          <w:rFonts w:ascii="TH SarabunPSK" w:hAnsi="TH SarabunPSK" w:cs="TH SarabunPSK"/>
          <w:sz w:val="32"/>
          <w:szCs w:val="32"/>
          <w:cs/>
        </w:rPr>
        <w:t>ๆ</w:t>
      </w:r>
    </w:p>
    <w:p w14:paraId="10328615" w14:textId="77777777" w:rsidR="005763D0" w:rsidRPr="0025651E" w:rsidRDefault="005763D0" w:rsidP="0055541E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</w:p>
    <w:p w14:paraId="7D4E841B" w14:textId="77777777" w:rsidR="00916702" w:rsidRPr="0025651E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</w:p>
    <w:sectPr w:rsidR="00916702" w:rsidRPr="0025651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02"/>
    <w:rsid w:val="00081A99"/>
    <w:rsid w:val="0009180F"/>
    <w:rsid w:val="00105525"/>
    <w:rsid w:val="0025651E"/>
    <w:rsid w:val="002D6B9A"/>
    <w:rsid w:val="00455855"/>
    <w:rsid w:val="00533745"/>
    <w:rsid w:val="0055541E"/>
    <w:rsid w:val="005763D0"/>
    <w:rsid w:val="008471F7"/>
    <w:rsid w:val="008B1330"/>
    <w:rsid w:val="00916702"/>
    <w:rsid w:val="00B94748"/>
    <w:rsid w:val="00BC2318"/>
    <w:rsid w:val="00C50D4A"/>
    <w:rsid w:val="00CA22B4"/>
    <w:rsid w:val="00D7197B"/>
    <w:rsid w:val="00EB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7FCAB"/>
  <w15:docId w15:val="{8779001E-D35D-487B-BDE6-DA813B00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0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EduLb</dc:creator>
  <cp:lastModifiedBy>Lenovo</cp:lastModifiedBy>
  <cp:revision>7</cp:revision>
  <dcterms:created xsi:type="dcterms:W3CDTF">2025-06-16T07:13:00Z</dcterms:created>
  <dcterms:modified xsi:type="dcterms:W3CDTF">2026-05-06T06:32:00Z</dcterms:modified>
</cp:coreProperties>
</file>